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BB5" w:rsidRPr="00E618A9" w:rsidRDefault="00671BB5" w:rsidP="00671BB5">
      <w:pPr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671BB5" w:rsidRPr="00E618A9" w:rsidRDefault="00671BB5" w:rsidP="00671B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7F513F5" wp14:editId="000B5E4C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1BB5" w:rsidRPr="00E618A9" w:rsidRDefault="00671BB5" w:rsidP="00671B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1BB5" w:rsidRPr="00E618A9" w:rsidRDefault="00671BB5" w:rsidP="00671B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71BB5" w:rsidRPr="00E618A9" w:rsidRDefault="00671BB5" w:rsidP="00671B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671BB5" w:rsidRPr="00E618A9" w:rsidRDefault="00671BB5" w:rsidP="00671B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671BB5" w:rsidRPr="00E618A9" w:rsidRDefault="00671BB5" w:rsidP="00671B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671BB5" w:rsidRPr="00671353" w:rsidRDefault="00671BB5" w:rsidP="00671B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:rsidR="00671BB5" w:rsidRDefault="00671BB5" w:rsidP="00671BB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24.02.2026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7564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7564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64FD" w:rsidRPr="00A73FB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48</w:t>
      </w:r>
    </w:p>
    <w:p w:rsidR="00671BB5" w:rsidRDefault="00671BB5" w:rsidP="00671BB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71BB5" w:rsidRPr="006F7FC1" w:rsidRDefault="00671BB5" w:rsidP="00671BB5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FC1">
        <w:rPr>
          <w:rFonts w:ascii="Times New Roman" w:hAnsi="Times New Roman" w:cs="Times New Roman"/>
          <w:sz w:val="28"/>
          <w:szCs w:val="28"/>
        </w:rPr>
        <w:t xml:space="preserve">Про затвердження </w:t>
      </w:r>
    </w:p>
    <w:p w:rsidR="00671BB5" w:rsidRPr="006F7FC1" w:rsidRDefault="00671BB5" w:rsidP="00671BB5">
      <w:pPr>
        <w:pStyle w:val="a5"/>
        <w:rPr>
          <w:rFonts w:ascii="Times New Roman" w:hAnsi="Times New Roman" w:cs="Times New Roman"/>
          <w:sz w:val="28"/>
          <w:szCs w:val="28"/>
        </w:rPr>
      </w:pPr>
      <w:r w:rsidRPr="006F7FC1">
        <w:rPr>
          <w:rFonts w:ascii="Times New Roman" w:hAnsi="Times New Roman" w:cs="Times New Roman"/>
          <w:sz w:val="28"/>
          <w:szCs w:val="28"/>
        </w:rPr>
        <w:t xml:space="preserve">розпоряджень за </w:t>
      </w:r>
      <w:r>
        <w:rPr>
          <w:rFonts w:ascii="Times New Roman" w:hAnsi="Times New Roman" w:cs="Times New Roman"/>
          <w:sz w:val="28"/>
          <w:szCs w:val="28"/>
        </w:rPr>
        <w:t>січень</w:t>
      </w:r>
      <w:r w:rsidRPr="006F7FC1">
        <w:rPr>
          <w:rFonts w:ascii="Times New Roman" w:hAnsi="Times New Roman" w:cs="Times New Roman"/>
          <w:sz w:val="28"/>
          <w:szCs w:val="28"/>
        </w:rPr>
        <w:t xml:space="preserve"> 2025 р.</w:t>
      </w:r>
    </w:p>
    <w:p w:rsidR="00671BB5" w:rsidRPr="006F7FC1" w:rsidRDefault="00671BB5" w:rsidP="00671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1BB5" w:rsidRDefault="00671BB5" w:rsidP="00671B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1BB5" w:rsidRPr="006F7FC1" w:rsidRDefault="00671BB5" w:rsidP="00671B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C1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671BB5" w:rsidRPr="006F7FC1" w:rsidRDefault="00671BB5" w:rsidP="00671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C1">
        <w:rPr>
          <w:rFonts w:ascii="Times New Roman" w:eastAsia="Calibri" w:hAnsi="Times New Roman" w:cs="Times New Roman"/>
          <w:sz w:val="28"/>
          <w:szCs w:val="28"/>
        </w:rPr>
        <w:t>ВИРІШИВ:</w:t>
      </w:r>
    </w:p>
    <w:p w:rsidR="00671BB5" w:rsidRPr="006F7FC1" w:rsidRDefault="00671BB5" w:rsidP="00671BB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січень</w:t>
      </w:r>
      <w:proofErr w:type="spellEnd"/>
      <w:r w:rsidRPr="006F7F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>2025 року з 01.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 по 31.01.2026</w:t>
      </w: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1BB5" w:rsidRDefault="00671BB5" w:rsidP="00671BB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35"/>
        <w:gridCol w:w="1476"/>
        <w:gridCol w:w="7554"/>
      </w:tblGrid>
      <w:tr w:rsidR="00671BB5" w:rsidRPr="006F7FC1" w:rsidTr="000D2A99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671BB5" w:rsidRPr="006F7FC1" w:rsidRDefault="00671BB5" w:rsidP="000D2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BB5" w:rsidRPr="006F7FC1" w:rsidRDefault="00671BB5" w:rsidP="000D2A99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671BB5" w:rsidRPr="006F7FC1" w:rsidTr="000D2A99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1-р</w:t>
            </w:r>
          </w:p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01.01.2026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штатного розпису</w:t>
            </w:r>
          </w:p>
        </w:tc>
      </w:tr>
      <w:tr w:rsidR="00671BB5" w:rsidRPr="006F7FC1" w:rsidTr="000D2A99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2-р</w:t>
            </w:r>
          </w:p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01.01.2026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призначення комісії з уповноважених осіб для прийняття рішення про страхові виплати</w:t>
            </w:r>
          </w:p>
        </w:tc>
      </w:tr>
      <w:tr w:rsidR="00671BB5" w:rsidRPr="006F7FC1" w:rsidTr="000D2A99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3-р</w:t>
            </w:r>
          </w:p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01.01.2026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у розпорядження №4-р від 01.01.2025 року «Про затвердження складу комісії на прийняття, передачу та списання основних засобів, інших необоротних матеріальних активів»</w:t>
            </w:r>
          </w:p>
        </w:tc>
      </w:tr>
      <w:tr w:rsidR="00671BB5" w:rsidRPr="006F7FC1" w:rsidTr="000D2A99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4-р</w:t>
            </w:r>
          </w:p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01.01.2025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складу комісії зі списання запасів</w:t>
            </w:r>
          </w:p>
        </w:tc>
      </w:tr>
      <w:tr w:rsidR="00671BB5" w:rsidRPr="006F7FC1" w:rsidTr="000D2A99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5-р</w:t>
            </w:r>
          </w:p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05.01.2026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умови оплати праці у 2026 році</w:t>
            </w:r>
          </w:p>
        </w:tc>
      </w:tr>
      <w:tr w:rsidR="00671BB5" w:rsidRPr="006F7FC1" w:rsidTr="000D2A99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6-р</w:t>
            </w:r>
          </w:p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05.01.2026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дотримання положень Закону України «Про доступ до публічної інформації»</w:t>
            </w:r>
          </w:p>
        </w:tc>
      </w:tr>
      <w:tr w:rsidR="00671BB5" w:rsidRPr="006F7FC1" w:rsidTr="000D2A99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7-р</w:t>
            </w:r>
          </w:p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06.01.2026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паспортів бюджетних програм районного бюджету на 2026 рік</w:t>
            </w:r>
          </w:p>
        </w:tc>
      </w:tr>
      <w:tr w:rsidR="00671BB5" w:rsidRPr="006F7FC1" w:rsidTr="000D2A99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8-р</w:t>
            </w:r>
          </w:p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15.01.2026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визначення відповідальних осіб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кібергбезпеку</w:t>
            </w:r>
            <w:proofErr w:type="spellEnd"/>
          </w:p>
        </w:tc>
      </w:tr>
      <w:tr w:rsidR="00671BB5" w:rsidRPr="006F7FC1" w:rsidTr="000D2A99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9-р</w:t>
            </w:r>
          </w:p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16.01.2026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персонального складу комісії з питань евакуації Київського району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м.Полтави</w:t>
            </w:r>
            <w:proofErr w:type="spellEnd"/>
          </w:p>
        </w:tc>
      </w:tr>
      <w:tr w:rsidR="00671BB5" w:rsidRPr="006F7FC1" w:rsidTr="000D2A99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10-р</w:t>
            </w:r>
          </w:p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12.02.2026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визначення уповноваженої особи за організацію та проведення процедур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/спрощених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затвердження Положення, визначення доплати за виконання додаткової роботи</w:t>
            </w:r>
          </w:p>
        </w:tc>
      </w:tr>
    </w:tbl>
    <w:p w:rsidR="00671BB5" w:rsidRPr="006F7FC1" w:rsidRDefault="00671BB5" w:rsidP="00671BB5">
      <w:pPr>
        <w:rPr>
          <w:rFonts w:ascii="Times New Roman" w:eastAsia="Calibri" w:hAnsi="Times New Roman" w:cs="Times New Roman"/>
          <w:sz w:val="28"/>
          <w:szCs w:val="28"/>
        </w:rPr>
      </w:pPr>
    </w:p>
    <w:p w:rsidR="00671BB5" w:rsidRPr="006F7FC1" w:rsidRDefault="00671BB5" w:rsidP="00671BB5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71BB5" w:rsidRDefault="00671BB5" w:rsidP="00671BB5">
      <w:pPr>
        <w:ind w:left="-567"/>
        <w:rPr>
          <w:rFonts w:ascii="Times New Roman" w:eastAsia="Calibri" w:hAnsi="Times New Roman" w:cs="Times New Roman"/>
          <w:sz w:val="28"/>
          <w:szCs w:val="28"/>
        </w:rPr>
      </w:pPr>
      <w:r w:rsidRPr="006F7FC1"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r w:rsidRPr="006F7FC1">
        <w:rPr>
          <w:rFonts w:ascii="Times New Roman" w:eastAsia="Calibri" w:hAnsi="Times New Roman" w:cs="Times New Roman"/>
          <w:sz w:val="28"/>
          <w:szCs w:val="28"/>
        </w:rPr>
        <w:t xml:space="preserve">олова районної ради </w:t>
      </w:r>
      <w:r w:rsidRPr="006F7FC1">
        <w:rPr>
          <w:rFonts w:ascii="Times New Roman" w:eastAsia="Calibri" w:hAnsi="Times New Roman" w:cs="Times New Roman"/>
          <w:sz w:val="28"/>
          <w:szCs w:val="28"/>
        </w:rPr>
        <w:tab/>
      </w:r>
      <w:r w:rsidRPr="006F7FC1">
        <w:rPr>
          <w:rFonts w:ascii="Times New Roman" w:eastAsia="Calibri" w:hAnsi="Times New Roman" w:cs="Times New Roman"/>
          <w:sz w:val="28"/>
          <w:szCs w:val="28"/>
        </w:rPr>
        <w:tab/>
      </w:r>
      <w:r w:rsidRPr="006F7FC1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6F7FC1">
        <w:rPr>
          <w:rFonts w:ascii="Times New Roman" w:eastAsia="Calibri" w:hAnsi="Times New Roman" w:cs="Times New Roman"/>
          <w:sz w:val="28"/>
          <w:szCs w:val="28"/>
        </w:rPr>
        <w:tab/>
      </w:r>
      <w:r w:rsidRPr="006F7FC1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F9368D" w:rsidRDefault="00F9368D" w:rsidP="00671BB5">
      <w:pPr>
        <w:ind w:left="-567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F9368D" w:rsidSect="00F9368D">
      <w:pgSz w:w="11906" w:h="16838" w:code="9"/>
      <w:pgMar w:top="1134" w:right="850" w:bottom="709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7370A"/>
    <w:rsid w:val="00096AB8"/>
    <w:rsid w:val="00114256"/>
    <w:rsid w:val="0016226B"/>
    <w:rsid w:val="00201EF2"/>
    <w:rsid w:val="002426B7"/>
    <w:rsid w:val="002643F7"/>
    <w:rsid w:val="002E2A64"/>
    <w:rsid w:val="00336538"/>
    <w:rsid w:val="003F4B35"/>
    <w:rsid w:val="0041369F"/>
    <w:rsid w:val="00434054"/>
    <w:rsid w:val="00494AB8"/>
    <w:rsid w:val="004F68B3"/>
    <w:rsid w:val="00582CB2"/>
    <w:rsid w:val="005A2A22"/>
    <w:rsid w:val="005B43AA"/>
    <w:rsid w:val="005C3CAD"/>
    <w:rsid w:val="00671BB5"/>
    <w:rsid w:val="006770A7"/>
    <w:rsid w:val="006E253A"/>
    <w:rsid w:val="00753C15"/>
    <w:rsid w:val="007564FD"/>
    <w:rsid w:val="00847850"/>
    <w:rsid w:val="00867ECA"/>
    <w:rsid w:val="00870599"/>
    <w:rsid w:val="008721EC"/>
    <w:rsid w:val="00933D81"/>
    <w:rsid w:val="009757EF"/>
    <w:rsid w:val="00984B7E"/>
    <w:rsid w:val="00986517"/>
    <w:rsid w:val="00A73FB0"/>
    <w:rsid w:val="00AA1660"/>
    <w:rsid w:val="00AC376D"/>
    <w:rsid w:val="00AD2F31"/>
    <w:rsid w:val="00AF1C51"/>
    <w:rsid w:val="00B246D8"/>
    <w:rsid w:val="00B66681"/>
    <w:rsid w:val="00BD0F42"/>
    <w:rsid w:val="00C3361B"/>
    <w:rsid w:val="00CA2FB4"/>
    <w:rsid w:val="00D339E0"/>
    <w:rsid w:val="00D46880"/>
    <w:rsid w:val="00DD27B2"/>
    <w:rsid w:val="00DF7CBD"/>
    <w:rsid w:val="00E461DE"/>
    <w:rsid w:val="00E51414"/>
    <w:rsid w:val="00ED5945"/>
    <w:rsid w:val="00F56A4F"/>
    <w:rsid w:val="00F9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</cp:lastModifiedBy>
  <cp:revision>5</cp:revision>
  <cp:lastPrinted>2026-01-26T08:23:00Z</cp:lastPrinted>
  <dcterms:created xsi:type="dcterms:W3CDTF">2026-03-02T08:31:00Z</dcterms:created>
  <dcterms:modified xsi:type="dcterms:W3CDTF">2026-03-02T13:20:00Z</dcterms:modified>
</cp:coreProperties>
</file>